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845"/>
        <w:gridCol w:w="2585"/>
        <w:gridCol w:w="1714"/>
      </w:tblGrid>
      <w:tr w:rsidR="00F10D50">
        <w:trPr>
          <w:trHeight w:hRule="exact" w:val="1893"/>
        </w:trPr>
        <w:tc>
          <w:tcPr>
            <w:tcW w:w="9212" w:type="dxa"/>
            <w:gridSpan w:val="4"/>
          </w:tcPr>
          <w:p w:rsidR="00F10D50" w:rsidRDefault="000219A5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10D50" w:rsidRDefault="000219A5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10D50" w:rsidRDefault="000219A5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ab/>
            </w:r>
          </w:p>
        </w:tc>
      </w:tr>
      <w:tr w:rsidR="00F10D50" w:rsidTr="003121AF">
        <w:trPr>
          <w:trHeight w:val="317"/>
        </w:trPr>
        <w:tc>
          <w:tcPr>
            <w:tcW w:w="2068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3121AF" w:rsidP="003121AF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04.04.2025</w:t>
            </w:r>
          </w:p>
        </w:tc>
        <w:tc>
          <w:tcPr>
            <w:tcW w:w="2845" w:type="dxa"/>
            <w:tcMar>
              <w:left w:w="70" w:type="dxa"/>
              <w:right w:w="70" w:type="dxa"/>
            </w:tcMar>
            <w:vAlign w:val="bottom"/>
          </w:tcPr>
          <w:p w:rsidR="00F10D50" w:rsidRDefault="00F10D50" w:rsidP="003121AF">
            <w:pPr>
              <w:spacing w:after="0" w:line="240" w:lineRule="auto"/>
              <w:rPr>
                <w:position w:val="-5"/>
                <w:szCs w:val="28"/>
                <w:lang w:eastAsia="ru-RU"/>
              </w:rPr>
            </w:pPr>
          </w:p>
        </w:tc>
        <w:tc>
          <w:tcPr>
            <w:tcW w:w="2585" w:type="dxa"/>
            <w:tcMar>
              <w:left w:w="70" w:type="dxa"/>
              <w:right w:w="70" w:type="dxa"/>
            </w:tcMar>
            <w:vAlign w:val="bottom"/>
          </w:tcPr>
          <w:p w:rsidR="00F10D50" w:rsidRDefault="000219A5" w:rsidP="003121AF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3121AF" w:rsidP="003121AF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179-П</w:t>
            </w:r>
          </w:p>
        </w:tc>
      </w:tr>
      <w:tr w:rsidR="00F10D50">
        <w:trPr>
          <w:trHeight w:val="332"/>
        </w:trPr>
        <w:tc>
          <w:tcPr>
            <w:tcW w:w="9212" w:type="dxa"/>
            <w:gridSpan w:val="4"/>
            <w:tcMar>
              <w:left w:w="70" w:type="dxa"/>
              <w:right w:w="70" w:type="dxa"/>
            </w:tcMar>
          </w:tcPr>
          <w:p w:rsidR="00F10D50" w:rsidRDefault="000219A5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081277" w:rsidRPr="007C6D6C" w:rsidRDefault="00081277" w:rsidP="007C6D6C">
      <w:pPr>
        <w:pStyle w:val="ConsPlusTitle"/>
        <w:spacing w:before="480"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D6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Кировской области от </w:t>
      </w:r>
      <w:r w:rsidR="007C6D6C">
        <w:rPr>
          <w:rFonts w:ascii="Times New Roman" w:eastAsia="Times New Roman" w:hAnsi="Times New Roman" w:cs="Times New Roman"/>
          <w:bCs/>
          <w:sz w:val="28"/>
          <w:szCs w:val="28"/>
        </w:rPr>
        <w:t>18.06.2021</w:t>
      </w:r>
      <w:r w:rsidRPr="007C6D6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7C6D6C">
        <w:rPr>
          <w:rFonts w:ascii="Times New Roman" w:eastAsia="Times New Roman" w:hAnsi="Times New Roman" w:cs="Times New Roman"/>
          <w:bCs/>
          <w:sz w:val="28"/>
          <w:szCs w:val="28"/>
        </w:rPr>
        <w:t>300</w:t>
      </w:r>
      <w:r w:rsidRPr="007C6D6C">
        <w:rPr>
          <w:rFonts w:ascii="Times New Roman" w:eastAsia="Times New Roman" w:hAnsi="Times New Roman" w:cs="Times New Roman"/>
          <w:bCs/>
          <w:sz w:val="28"/>
          <w:szCs w:val="28"/>
        </w:rPr>
        <w:t>-П «</w:t>
      </w:r>
      <w:r w:rsidR="007C6D6C" w:rsidRPr="007C6D6C">
        <w:rPr>
          <w:rFonts w:ascii="Times New Roman" w:hAnsi="Times New Roman" w:cs="Times New Roman"/>
          <w:sz w:val="28"/>
          <w:szCs w:val="28"/>
        </w:rPr>
        <w:t>О пилотном проекте по предоставлению частичной компенсации</w:t>
      </w:r>
      <w:r w:rsidR="007C6D6C">
        <w:rPr>
          <w:rFonts w:ascii="Times New Roman" w:hAnsi="Times New Roman" w:cs="Times New Roman"/>
          <w:sz w:val="28"/>
          <w:szCs w:val="28"/>
        </w:rPr>
        <w:t xml:space="preserve"> </w:t>
      </w:r>
      <w:r w:rsidR="007C6D6C" w:rsidRPr="007C6D6C">
        <w:rPr>
          <w:rFonts w:ascii="Times New Roman" w:hAnsi="Times New Roman" w:cs="Times New Roman"/>
          <w:sz w:val="28"/>
          <w:szCs w:val="28"/>
        </w:rPr>
        <w:t>расходов на оплату за наем (поднаем) жилого помещения</w:t>
      </w:r>
      <w:r w:rsidR="007C6D6C">
        <w:rPr>
          <w:rFonts w:ascii="Times New Roman" w:hAnsi="Times New Roman" w:cs="Times New Roman"/>
          <w:sz w:val="28"/>
          <w:szCs w:val="28"/>
        </w:rPr>
        <w:t xml:space="preserve"> </w:t>
      </w:r>
      <w:r w:rsidR="007C6D6C" w:rsidRPr="007C6D6C">
        <w:rPr>
          <w:rFonts w:ascii="Times New Roman" w:hAnsi="Times New Roman" w:cs="Times New Roman"/>
          <w:sz w:val="28"/>
          <w:szCs w:val="28"/>
        </w:rPr>
        <w:t>семьям с детьми</w:t>
      </w:r>
      <w:r w:rsidRPr="007C6D6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C6D6C" w:rsidRDefault="00E048E7" w:rsidP="007F1FA2">
      <w:pPr>
        <w:pStyle w:val="ConsPlusNormal"/>
        <w:spacing w:line="360" w:lineRule="auto"/>
        <w:ind w:firstLine="709"/>
        <w:rPr>
          <w:spacing w:val="3"/>
        </w:rPr>
      </w:pPr>
      <w:r w:rsidRPr="0012760D">
        <w:rPr>
          <w:spacing w:val="3"/>
        </w:rPr>
        <w:t xml:space="preserve">Правительство </w:t>
      </w:r>
      <w:r w:rsidRPr="00C15B97">
        <w:rPr>
          <w:spacing w:val="3"/>
        </w:rPr>
        <w:t>Кировской области ПОСТАНОВЛЯЕТ:</w:t>
      </w:r>
    </w:p>
    <w:p w:rsidR="00E048E7" w:rsidRDefault="00E048E7" w:rsidP="007F1FA2">
      <w:pPr>
        <w:pStyle w:val="ConsPlusNormal"/>
        <w:spacing w:line="360" w:lineRule="auto"/>
        <w:ind w:firstLine="709"/>
        <w:jc w:val="both"/>
      </w:pPr>
      <w:r w:rsidRPr="00C15B97">
        <w:t xml:space="preserve">1. Внести в </w:t>
      </w:r>
      <w:r>
        <w:t>постановление</w:t>
      </w:r>
      <w:r w:rsidRPr="00C15B97">
        <w:t xml:space="preserve"> Правительства Кировской области</w:t>
      </w:r>
      <w:r w:rsidR="007C6D6C">
        <w:br/>
      </w:r>
      <w:r w:rsidRPr="006E3E12">
        <w:t xml:space="preserve">от </w:t>
      </w:r>
      <w:r>
        <w:t>18.06.2021</w:t>
      </w:r>
      <w:r w:rsidRPr="006E3E12">
        <w:t xml:space="preserve"> № </w:t>
      </w:r>
      <w:r>
        <w:t>300</w:t>
      </w:r>
      <w:r w:rsidRPr="006E3E12">
        <w:t>-П «</w:t>
      </w:r>
      <w:r w:rsidRPr="000E4F10">
        <w:t>О пилотном проекте по предоставлению частичной компенсации расходов на оплату за наем (поднаем) жилого помещения семьям с детьми</w:t>
      </w:r>
      <w:r w:rsidRPr="006E3E12">
        <w:t>» следующие изменения:</w:t>
      </w:r>
    </w:p>
    <w:p w:rsidR="00E048E7" w:rsidRPr="00A13A65" w:rsidRDefault="00E048E7" w:rsidP="007F1FA2">
      <w:pPr>
        <w:pStyle w:val="ConsPlusNormal"/>
        <w:spacing w:line="360" w:lineRule="auto"/>
        <w:ind w:firstLine="720"/>
        <w:jc w:val="both"/>
        <w:outlineLvl w:val="0"/>
      </w:pPr>
      <w:r w:rsidRPr="00A533C0">
        <w:t xml:space="preserve">1.1. </w:t>
      </w:r>
      <w:r w:rsidRPr="00A533C0">
        <w:rPr>
          <w:rFonts w:eastAsia="DejaVu Sans"/>
        </w:rPr>
        <w:t xml:space="preserve">Внести в </w:t>
      </w:r>
      <w:r>
        <w:rPr>
          <w:rFonts w:eastAsia="DejaVu Sans"/>
        </w:rPr>
        <w:t>П</w:t>
      </w:r>
      <w:r>
        <w:t>оложение</w:t>
      </w:r>
      <w:r w:rsidRPr="00A533C0">
        <w:t xml:space="preserve"> о пилотном проекте по предоставлению частичной компенсации расходов на оплату за наем (поднаем) жилого помещения семьям с д</w:t>
      </w:r>
      <w:r w:rsidRPr="00A13A65">
        <w:t xml:space="preserve">етьми, </w:t>
      </w:r>
      <w:r w:rsidRPr="00A13A65">
        <w:rPr>
          <w:rFonts w:eastAsia="DejaVu Sans"/>
          <w:bCs/>
        </w:rPr>
        <w:t>утвержденно</w:t>
      </w:r>
      <w:r w:rsidR="00FD485F" w:rsidRPr="00A13A65">
        <w:rPr>
          <w:rFonts w:eastAsia="DejaVu Sans"/>
          <w:bCs/>
        </w:rPr>
        <w:t>е</w:t>
      </w:r>
      <w:r w:rsidRPr="00A13A65">
        <w:rPr>
          <w:rFonts w:eastAsia="DejaVu Sans"/>
          <w:bCs/>
        </w:rPr>
        <w:t xml:space="preserve"> вышеуказанным </w:t>
      </w:r>
      <w:r w:rsidRPr="00A13A65">
        <w:rPr>
          <w:rFonts w:eastAsia="DejaVu Sans"/>
        </w:rPr>
        <w:t>постановлением, следующие изменения</w:t>
      </w:r>
      <w:r w:rsidRPr="00A13A65">
        <w:t>:</w:t>
      </w:r>
    </w:p>
    <w:p w:rsidR="00E048E7" w:rsidRPr="00A13A65" w:rsidRDefault="00E048E7" w:rsidP="007F1FA2">
      <w:pPr>
        <w:pStyle w:val="ConsPlusNormal"/>
        <w:spacing w:line="360" w:lineRule="auto"/>
        <w:ind w:firstLine="709"/>
        <w:jc w:val="both"/>
        <w:outlineLvl w:val="0"/>
      </w:pPr>
      <w:r w:rsidRPr="00A13A65">
        <w:t xml:space="preserve">1.1.1. В абзаце </w:t>
      </w:r>
      <w:r w:rsidR="00FD485F" w:rsidRPr="00A13A65">
        <w:t>третьем</w:t>
      </w:r>
      <w:r w:rsidRPr="00A13A65">
        <w:t xml:space="preserve"> пункта 2 слова «в 2023 и 2024 годах» заменить словами «в 2023, 2024 и 2025 годах».</w:t>
      </w:r>
    </w:p>
    <w:p w:rsidR="00E048E7" w:rsidRPr="00A13A65" w:rsidRDefault="00E048E7" w:rsidP="007F1FA2">
      <w:pPr>
        <w:pStyle w:val="ConsPlusNormal"/>
        <w:spacing w:line="360" w:lineRule="auto"/>
        <w:ind w:firstLine="709"/>
        <w:jc w:val="both"/>
        <w:outlineLvl w:val="0"/>
      </w:pPr>
      <w:r w:rsidRPr="00A13A65">
        <w:t>1.1.2. В пункте 8 слова «не позднее 31.12.2024» заменить словами «не позднее 31.12.2025».</w:t>
      </w:r>
    </w:p>
    <w:p w:rsidR="00E048E7" w:rsidRPr="00A13A65" w:rsidRDefault="00E048E7" w:rsidP="007F1FA2">
      <w:pPr>
        <w:pStyle w:val="ConsPlusNormal"/>
        <w:spacing w:line="360" w:lineRule="auto"/>
        <w:ind w:firstLine="709"/>
        <w:jc w:val="both"/>
        <w:outlineLvl w:val="0"/>
      </w:pPr>
      <w:r w:rsidRPr="00A13A65">
        <w:t>1.1.3. Пункт 9 изложить в следующей редакции:</w:t>
      </w:r>
    </w:p>
    <w:p w:rsidR="00E048E7" w:rsidRPr="00A13A65" w:rsidRDefault="00E048E7" w:rsidP="007F1FA2">
      <w:pPr>
        <w:pStyle w:val="ConsPlusNormal"/>
        <w:spacing w:line="360" w:lineRule="auto"/>
        <w:ind w:firstLine="709"/>
        <w:jc w:val="both"/>
        <w:outlineLvl w:val="0"/>
        <w:rPr>
          <w:bCs/>
        </w:rPr>
      </w:pPr>
      <w:r w:rsidRPr="00A13A65">
        <w:t>«</w:t>
      </w:r>
      <w:r w:rsidRPr="00A13A65">
        <w:rPr>
          <w:bCs/>
        </w:rPr>
        <w:t>9. Частичная компенсация</w:t>
      </w:r>
      <w:r w:rsidR="005205F1" w:rsidRPr="00A13A65">
        <w:rPr>
          <w:bCs/>
        </w:rPr>
        <w:t xml:space="preserve"> с 01.01.2025</w:t>
      </w:r>
      <w:r w:rsidRPr="00A13A65">
        <w:rPr>
          <w:bCs/>
        </w:rPr>
        <w:t xml:space="preserve"> предоставляется в следующих размерах:</w:t>
      </w:r>
    </w:p>
    <w:p w:rsidR="00E048E7" w:rsidRPr="00A13A65" w:rsidRDefault="00E048E7" w:rsidP="007F1FA2">
      <w:pPr>
        <w:pStyle w:val="ConsPlusNormal"/>
        <w:spacing w:line="360" w:lineRule="auto"/>
        <w:ind w:firstLine="709"/>
        <w:jc w:val="both"/>
        <w:outlineLvl w:val="0"/>
        <w:rPr>
          <w:bCs/>
        </w:rPr>
      </w:pPr>
      <w:r w:rsidRPr="00A13A65">
        <w:rPr>
          <w:bCs/>
        </w:rPr>
        <w:t>9.1. 30% от размера ежемесячной платы за наем (поднаем) жилого помещения, установленного договором</w:t>
      </w:r>
      <w:r w:rsidR="00376415" w:rsidRPr="00A13A65">
        <w:rPr>
          <w:bCs/>
        </w:rPr>
        <w:t xml:space="preserve"> найма (поднайма), но не более</w:t>
      </w:r>
      <w:r w:rsidR="00376415" w:rsidRPr="00A13A65">
        <w:rPr>
          <w:bCs/>
        </w:rPr>
        <w:br/>
      </w:r>
      <w:r w:rsidR="00376415" w:rsidRPr="00A13A65">
        <w:rPr>
          <w:bCs/>
        </w:rPr>
        <w:lastRenderedPageBreak/>
        <w:t>8</w:t>
      </w:r>
      <w:r w:rsidR="00FD485F" w:rsidRPr="00A13A65">
        <w:rPr>
          <w:bCs/>
        </w:rPr>
        <w:t xml:space="preserve"> </w:t>
      </w:r>
      <w:r w:rsidRPr="00A13A65">
        <w:rPr>
          <w:bCs/>
        </w:rPr>
        <w:t>000 рублей в месяц, если заявитель является членом малообеспеченной семьи, имеющей одного ребенка.</w:t>
      </w:r>
    </w:p>
    <w:p w:rsidR="00E048E7" w:rsidRPr="00A13A65" w:rsidRDefault="00E048E7" w:rsidP="007F1FA2">
      <w:pPr>
        <w:pStyle w:val="ConsPlusNormal"/>
        <w:spacing w:line="360" w:lineRule="auto"/>
        <w:ind w:firstLine="709"/>
        <w:jc w:val="both"/>
        <w:outlineLvl w:val="0"/>
        <w:rPr>
          <w:bCs/>
        </w:rPr>
      </w:pPr>
      <w:r w:rsidRPr="00A13A65">
        <w:rPr>
          <w:bCs/>
        </w:rPr>
        <w:t>9.2. 50% от размера ежемесячной платы за наем (поднаем) жилого помещения, установленного договором найма (поднайма), но не более</w:t>
      </w:r>
      <w:r w:rsidRPr="00A13A65">
        <w:rPr>
          <w:bCs/>
        </w:rPr>
        <w:br/>
        <w:t>1</w:t>
      </w:r>
      <w:r w:rsidR="00376415" w:rsidRPr="00A13A65">
        <w:rPr>
          <w:bCs/>
        </w:rPr>
        <w:t>2</w:t>
      </w:r>
      <w:r w:rsidR="00FD485F" w:rsidRPr="00A13A65">
        <w:rPr>
          <w:bCs/>
        </w:rPr>
        <w:t xml:space="preserve"> </w:t>
      </w:r>
      <w:r w:rsidRPr="00A13A65">
        <w:rPr>
          <w:bCs/>
        </w:rPr>
        <w:t>000 рублей, если заявитель является членом малообеспеченной семьи, имеющей двух детей.</w:t>
      </w:r>
    </w:p>
    <w:p w:rsidR="00E048E7" w:rsidRPr="00A13A65" w:rsidRDefault="00E048E7" w:rsidP="007F1FA2">
      <w:pPr>
        <w:pStyle w:val="ConsPlusNormal"/>
        <w:spacing w:line="360" w:lineRule="auto"/>
        <w:ind w:firstLine="709"/>
        <w:jc w:val="both"/>
        <w:outlineLvl w:val="0"/>
      </w:pPr>
      <w:r w:rsidRPr="00A13A65">
        <w:rPr>
          <w:bCs/>
        </w:rPr>
        <w:t>9.3. 100% от размера ежемесячной платы за наем (поднаем) жилого помещения, установленного договором найма (поднайма), но не более</w:t>
      </w:r>
      <w:r w:rsidRPr="00A13A65">
        <w:rPr>
          <w:bCs/>
        </w:rPr>
        <w:br/>
        <w:t>1</w:t>
      </w:r>
      <w:r w:rsidR="00376415" w:rsidRPr="00A13A65">
        <w:rPr>
          <w:bCs/>
        </w:rPr>
        <w:t>7</w:t>
      </w:r>
      <w:r w:rsidR="00FD485F" w:rsidRPr="00A13A65">
        <w:rPr>
          <w:bCs/>
        </w:rPr>
        <w:t xml:space="preserve"> </w:t>
      </w:r>
      <w:r w:rsidRPr="00A13A65">
        <w:rPr>
          <w:bCs/>
        </w:rPr>
        <w:t>000 рублей в месяц, если заявитель является членом многодетной семьи</w:t>
      </w:r>
      <w:r w:rsidRPr="00A13A65">
        <w:t>».</w:t>
      </w:r>
    </w:p>
    <w:p w:rsidR="00CF48B5" w:rsidRPr="00A13A65" w:rsidRDefault="00E048E7" w:rsidP="007F1FA2">
      <w:pPr>
        <w:pStyle w:val="ConsPlusNormal"/>
        <w:spacing w:line="360" w:lineRule="auto"/>
        <w:ind w:firstLine="709"/>
        <w:jc w:val="both"/>
        <w:outlineLvl w:val="0"/>
      </w:pPr>
      <w:r w:rsidRPr="00A13A65">
        <w:t>1.2.</w:t>
      </w:r>
      <w:r w:rsidR="00CF48B5" w:rsidRPr="00A13A65">
        <w:t xml:space="preserve"> Внести в Порядок и условия предоставления частичной компенсации расходов на оплату за наем (поднаем) жилого помещения семьям с детьми, утвержденны</w:t>
      </w:r>
      <w:r w:rsidR="007F1FA2" w:rsidRPr="00A13A65">
        <w:t>е</w:t>
      </w:r>
      <w:r w:rsidR="00CF48B5" w:rsidRPr="00A13A65">
        <w:t xml:space="preserve"> вышеуказанным постановлением, следующие изменения:</w:t>
      </w:r>
    </w:p>
    <w:p w:rsidR="00CF48B5" w:rsidRPr="00A13A65" w:rsidRDefault="00CF48B5" w:rsidP="007F1FA2">
      <w:pPr>
        <w:pStyle w:val="ConsPlusNormal"/>
        <w:spacing w:line="360" w:lineRule="auto"/>
        <w:ind w:firstLine="709"/>
        <w:jc w:val="both"/>
        <w:outlineLvl w:val="0"/>
      </w:pPr>
      <w:r w:rsidRPr="00A13A65">
        <w:t>1.2.1.</w:t>
      </w:r>
      <w:r w:rsidR="00E048E7" w:rsidRPr="00A13A65">
        <w:t xml:space="preserve"> </w:t>
      </w:r>
      <w:r w:rsidRPr="00A13A65">
        <w:t>В</w:t>
      </w:r>
      <w:r w:rsidR="00E048E7" w:rsidRPr="00A13A65">
        <w:t xml:space="preserve"> абзац</w:t>
      </w:r>
      <w:r w:rsidRPr="00A13A65">
        <w:t>е</w:t>
      </w:r>
      <w:r w:rsidR="00E048E7" w:rsidRPr="00A13A65">
        <w:t xml:space="preserve"> перв</w:t>
      </w:r>
      <w:r w:rsidRPr="00A13A65">
        <w:t>ом</w:t>
      </w:r>
      <w:r w:rsidR="00E048E7" w:rsidRPr="00A13A65">
        <w:t xml:space="preserve"> пункта 3 слова «не позднее 31.12.2024» </w:t>
      </w:r>
      <w:r w:rsidRPr="00A13A65">
        <w:t xml:space="preserve">заменить </w:t>
      </w:r>
      <w:r w:rsidR="00E048E7" w:rsidRPr="00A13A65">
        <w:t>словами «не позднее 31.12.2025».</w:t>
      </w:r>
    </w:p>
    <w:p w:rsidR="00483B07" w:rsidRPr="00A13A65" w:rsidRDefault="00CF48B5" w:rsidP="00483B07">
      <w:pPr>
        <w:pStyle w:val="ConsPlusNormal"/>
        <w:spacing w:line="360" w:lineRule="auto"/>
        <w:ind w:firstLine="709"/>
        <w:jc w:val="both"/>
        <w:outlineLvl w:val="0"/>
      </w:pPr>
      <w:r w:rsidRPr="00A13A65">
        <w:t>1.2.2. Пункт 4 после абзаца первого дополнить абзацем следующего содержания:</w:t>
      </w:r>
    </w:p>
    <w:p w:rsidR="00CF48B5" w:rsidRPr="00A13A65" w:rsidRDefault="00CF48B5" w:rsidP="00483B07">
      <w:pPr>
        <w:pStyle w:val="ConsPlusNormal"/>
        <w:spacing w:line="360" w:lineRule="auto"/>
        <w:ind w:firstLine="709"/>
        <w:jc w:val="both"/>
        <w:outlineLvl w:val="0"/>
        <w:rPr>
          <w:rFonts w:eastAsia="DejaVu Sans"/>
          <w:bCs/>
        </w:rPr>
      </w:pPr>
      <w:r w:rsidRPr="00A13A65">
        <w:t>«</w:t>
      </w:r>
      <w:r w:rsidRPr="00A13A65">
        <w:rPr>
          <w:rFonts w:eastAsia="DejaVu Sans"/>
          <w:bCs/>
        </w:rPr>
        <w:t>Установление личности заявителя</w:t>
      </w:r>
      <w:r w:rsidR="00483B07" w:rsidRPr="00A13A65">
        <w:rPr>
          <w:rFonts w:eastAsia="DejaVu Sans"/>
          <w:bCs/>
        </w:rPr>
        <w:t>,</w:t>
      </w:r>
      <w:r w:rsidR="00483B07" w:rsidRPr="00A13A65">
        <w:rPr>
          <w:rFonts w:eastAsia="DejaVu Sans"/>
        </w:rPr>
        <w:t xml:space="preserve"> его представителя (законного представителя) </w:t>
      </w:r>
      <w:r w:rsidRPr="00A13A65">
        <w:rPr>
          <w:rFonts w:eastAsia="DejaVu Sans"/>
          <w:bCs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(или) аутентификации заявителя</w:t>
      </w:r>
      <w:r w:rsidR="00EE5606" w:rsidRPr="00A13A65">
        <w:rPr>
          <w:rFonts w:eastAsia="DejaVu Sans"/>
          <w:bCs/>
        </w:rPr>
        <w:t>, его представителя (законного представителя)</w:t>
      </w:r>
      <w:r w:rsidRPr="00A13A65">
        <w:rPr>
          <w:rFonts w:eastAsia="DejaVu Sans"/>
          <w:bCs/>
        </w:rPr>
        <w:t xml:space="preserve"> с использованием информационных технологий, предусмотренных статьями 9</w:t>
      </w:r>
      <w:r w:rsidR="005205F1" w:rsidRPr="00A13A65">
        <w:rPr>
          <w:rFonts w:eastAsia="DejaVu Sans"/>
          <w:bCs/>
        </w:rPr>
        <w:t>,</w:t>
      </w:r>
      <w:r w:rsidRPr="00A13A65">
        <w:rPr>
          <w:rFonts w:eastAsia="DejaVu Sans"/>
          <w:bCs/>
        </w:rPr>
        <w:t xml:space="preserve"> 10 и 14 Федерального </w:t>
      </w:r>
      <w:hyperlink r:id="rId8" w:history="1">
        <w:proofErr w:type="gramStart"/>
        <w:r w:rsidRPr="00A13A65">
          <w:rPr>
            <w:rFonts w:eastAsia="DejaVu Sans"/>
            <w:bCs/>
          </w:rPr>
          <w:t>закон</w:t>
        </w:r>
        <w:proofErr w:type="gramEnd"/>
      </w:hyperlink>
      <w:r w:rsidRPr="00A13A65">
        <w:rPr>
          <w:rFonts w:eastAsia="DejaVu Sans"/>
          <w:bCs/>
        </w:rPr>
        <w:t>а от 29.12.2022</w:t>
      </w:r>
      <w:r w:rsidR="00EE5606" w:rsidRPr="00A13A65">
        <w:rPr>
          <w:rFonts w:eastAsia="DejaVu Sans"/>
          <w:bCs/>
        </w:rPr>
        <w:t xml:space="preserve"> </w:t>
      </w:r>
      <w:r w:rsidRPr="00A13A65">
        <w:rPr>
          <w:rFonts w:eastAsia="DejaVu Sans"/>
          <w:bCs/>
        </w:rPr>
        <w:t xml:space="preserve">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13A65">
        <w:rPr>
          <w:rFonts w:eastAsia="DejaVu Sans"/>
          <w:bCs/>
        </w:rPr>
        <w:t>утратившими</w:t>
      </w:r>
      <w:proofErr w:type="gramEnd"/>
      <w:r w:rsidRPr="00A13A65">
        <w:rPr>
          <w:rFonts w:eastAsia="DejaVu Sans"/>
          <w:bCs/>
        </w:rPr>
        <w:t xml:space="preserve"> силу отдельных положений законодательных актов Российской Федерации»</w:t>
      </w:r>
      <w:r w:rsidR="00EE5606" w:rsidRPr="00A13A65">
        <w:rPr>
          <w:rFonts w:eastAsia="DejaVu Sans"/>
          <w:bCs/>
        </w:rPr>
        <w:t xml:space="preserve"> </w:t>
      </w:r>
      <w:r w:rsidR="00EE5606" w:rsidRPr="00A13A65">
        <w:rPr>
          <w:rFonts w:eastAsia="DejaVu Sans"/>
          <w:bCs/>
        </w:rPr>
        <w:lastRenderedPageBreak/>
        <w:t>(далее – идентификация и (или) аутентификация с использованием информационных технологий)»</w:t>
      </w:r>
      <w:r w:rsidRPr="00A13A65">
        <w:rPr>
          <w:rFonts w:eastAsia="DejaVu Sans"/>
          <w:bCs/>
        </w:rPr>
        <w:t>.</w:t>
      </w:r>
    </w:p>
    <w:p w:rsidR="00FE1C3F" w:rsidRPr="00A13A65" w:rsidRDefault="00FE1C3F" w:rsidP="00483B07">
      <w:pPr>
        <w:pStyle w:val="ConsPlusNormal"/>
        <w:spacing w:line="360" w:lineRule="auto"/>
        <w:ind w:firstLine="709"/>
        <w:jc w:val="both"/>
        <w:outlineLvl w:val="0"/>
        <w:rPr>
          <w:rFonts w:eastAsia="DejaVu Sans"/>
          <w:bCs/>
        </w:rPr>
      </w:pPr>
      <w:r w:rsidRPr="00A13A65">
        <w:rPr>
          <w:rFonts w:eastAsia="DejaVu Sans"/>
          <w:bCs/>
        </w:rPr>
        <w:t>1.3. Абзац первый пункта 5 изложить в следующей редакции:</w:t>
      </w:r>
    </w:p>
    <w:p w:rsidR="00FE1C3F" w:rsidRPr="00A13A65" w:rsidRDefault="00FE1C3F" w:rsidP="00483B07">
      <w:pPr>
        <w:pStyle w:val="ConsPlusNormal"/>
        <w:spacing w:line="360" w:lineRule="auto"/>
        <w:ind w:firstLine="709"/>
        <w:jc w:val="both"/>
        <w:outlineLvl w:val="0"/>
      </w:pPr>
      <w:r w:rsidRPr="00A13A65">
        <w:rPr>
          <w:rFonts w:eastAsia="DejaVu Sans"/>
          <w:bCs/>
        </w:rPr>
        <w:t xml:space="preserve">«5. Заявление подается заявителем, его представителем (законным представителем) при предъявлении </w:t>
      </w:r>
      <w:r w:rsidR="00E6429E" w:rsidRPr="00A13A65">
        <w:rPr>
          <w:rFonts w:eastAsia="DejaVu Sans"/>
          <w:bCs/>
        </w:rPr>
        <w:t xml:space="preserve">для обозрения </w:t>
      </w:r>
      <w:r w:rsidRPr="00A13A65">
        <w:rPr>
          <w:rFonts w:eastAsia="DejaVu Sans"/>
          <w:bCs/>
        </w:rPr>
        <w:t>паспорта гражданина Российской Федерации или иного документа, удостоверяющего личность</w:t>
      </w:r>
      <w:r w:rsidR="002A68A2" w:rsidRPr="00A13A65">
        <w:rPr>
          <w:rFonts w:eastAsia="DejaVu Sans"/>
          <w:bCs/>
        </w:rPr>
        <w:br/>
      </w:r>
      <w:r w:rsidR="00C20ACE" w:rsidRPr="00A13A65">
        <w:rPr>
          <w:rFonts w:eastAsia="DejaVu Sans"/>
          <w:bCs/>
        </w:rPr>
        <w:t>(</w:t>
      </w:r>
      <w:r w:rsidR="00E6429E" w:rsidRPr="00A13A65">
        <w:rPr>
          <w:rFonts w:eastAsia="DejaVu Sans"/>
          <w:bCs/>
        </w:rPr>
        <w:t>за исключением случая, если установление личности заявителя</w:t>
      </w:r>
      <w:r w:rsidR="00C20ACE" w:rsidRPr="00A13A65">
        <w:rPr>
          <w:rFonts w:eastAsia="DejaVu Sans"/>
          <w:bCs/>
        </w:rPr>
        <w:t>, его представителя (законного представителя) осуществляется посредством идентификации и (или) аутентификации с использованием информационных технологий),</w:t>
      </w:r>
      <w:r w:rsidR="00E6429E" w:rsidRPr="00A13A65">
        <w:rPr>
          <w:rFonts w:eastAsia="DejaVu Sans"/>
          <w:bCs/>
        </w:rPr>
        <w:t xml:space="preserve"> </w:t>
      </w:r>
      <w:r w:rsidRPr="00A13A65">
        <w:rPr>
          <w:rFonts w:eastAsia="DejaVu Sans"/>
          <w:bCs/>
        </w:rPr>
        <w:t>и представлении следующих документов</w:t>
      </w:r>
      <w:proofErr w:type="gramStart"/>
      <w:r w:rsidRPr="00A13A65">
        <w:rPr>
          <w:rFonts w:eastAsia="DejaVu Sans"/>
          <w:bCs/>
        </w:rPr>
        <w:t>:</w:t>
      </w:r>
      <w:r w:rsidR="00C20ACE" w:rsidRPr="00A13A65">
        <w:rPr>
          <w:rFonts w:eastAsia="DejaVu Sans"/>
          <w:bCs/>
        </w:rPr>
        <w:t>»</w:t>
      </w:r>
      <w:proofErr w:type="gramEnd"/>
      <w:r w:rsidR="00C20ACE" w:rsidRPr="00A13A65">
        <w:rPr>
          <w:rFonts w:eastAsia="DejaVu Sans"/>
          <w:bCs/>
        </w:rPr>
        <w:t>.</w:t>
      </w:r>
    </w:p>
    <w:p w:rsidR="00E048E7" w:rsidRPr="00D83F6A" w:rsidRDefault="00E048E7" w:rsidP="007F1FA2">
      <w:pPr>
        <w:pStyle w:val="ConsPlusNormal"/>
        <w:spacing w:after="720" w:line="360" w:lineRule="auto"/>
        <w:ind w:firstLine="709"/>
        <w:jc w:val="both"/>
        <w:outlineLvl w:val="0"/>
      </w:pPr>
      <w:r w:rsidRPr="00D83F6A">
        <w:t xml:space="preserve">2. Настоящее постановление вступает в силу со дня его официального опубликования и </w:t>
      </w:r>
      <w:r w:rsidRPr="00D83F6A">
        <w:rPr>
          <w:lang w:eastAsia="ru-RU"/>
        </w:rPr>
        <w:t>распространяется на правоотношения, возникшие с 01.01.2025</w:t>
      </w:r>
      <w:r w:rsidRPr="00D83F6A">
        <w:t>.</w:t>
      </w:r>
    </w:p>
    <w:p w:rsidR="00E048E7" w:rsidRPr="00056610" w:rsidRDefault="007F1FA2" w:rsidP="00E048E7">
      <w:pPr>
        <w:pStyle w:val="ConsPlusNormal"/>
        <w:jc w:val="both"/>
        <w:outlineLvl w:val="0"/>
      </w:pPr>
      <w:r>
        <w:t>Председатель</w:t>
      </w:r>
      <w:r w:rsidR="00E048E7">
        <w:t xml:space="preserve"> Правительства</w:t>
      </w:r>
    </w:p>
    <w:p w:rsidR="00434DC4" w:rsidRDefault="003121AF" w:rsidP="00BF0C5A">
      <w:pPr>
        <w:tabs>
          <w:tab w:val="left" w:pos="7088"/>
        </w:tabs>
        <w:autoSpaceDE w:val="0"/>
        <w:autoSpaceDN w:val="0"/>
        <w:adjustRightInd w:val="0"/>
        <w:spacing w:after="120" w:line="240" w:lineRule="auto"/>
        <w:rPr>
          <w:sz w:val="16"/>
          <w:szCs w:val="16"/>
        </w:rPr>
      </w:pPr>
      <w:r>
        <w:rPr>
          <w:szCs w:val="28"/>
        </w:rPr>
        <w:t xml:space="preserve">Кировской области </w:t>
      </w:r>
      <w:r w:rsidR="00314001">
        <w:rPr>
          <w:szCs w:val="28"/>
        </w:rPr>
        <w:t xml:space="preserve">   </w:t>
      </w:r>
      <w:r w:rsidR="00E048E7">
        <w:rPr>
          <w:szCs w:val="28"/>
        </w:rPr>
        <w:t>М.А. Сандалов</w:t>
      </w:r>
      <w:bookmarkStart w:id="0" w:name="_GoBack"/>
      <w:bookmarkEnd w:id="0"/>
    </w:p>
    <w:sectPr w:rsidR="00434DC4" w:rsidSect="007F1FA2">
      <w:headerReference w:type="default" r:id="rId9"/>
      <w:headerReference w:type="first" r:id="rId10"/>
      <w:pgSz w:w="11906" w:h="16838"/>
      <w:pgMar w:top="1134" w:right="850" w:bottom="1134" w:left="1701" w:header="709" w:footer="0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3E" w:rsidRDefault="00FE6D3E">
      <w:pPr>
        <w:spacing w:after="0" w:line="240" w:lineRule="auto"/>
      </w:pPr>
      <w:r>
        <w:separator/>
      </w:r>
    </w:p>
  </w:endnote>
  <w:endnote w:type="continuationSeparator" w:id="0">
    <w:p w:rsidR="00FE6D3E" w:rsidRDefault="00FE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3E" w:rsidRDefault="00FE6D3E">
      <w:pPr>
        <w:spacing w:after="0" w:line="240" w:lineRule="auto"/>
      </w:pPr>
      <w:r>
        <w:separator/>
      </w:r>
    </w:p>
  </w:footnote>
  <w:footnote w:type="continuationSeparator" w:id="0">
    <w:p w:rsidR="00FE6D3E" w:rsidRDefault="00FE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0" w:rsidRDefault="000219A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3121A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0" w:rsidRDefault="000219A5">
    <w:pPr>
      <w:pStyle w:val="ab"/>
      <w:jc w:val="center"/>
      <w:rPr>
        <w:lang w:val="en-US" w:eastAsia="en-US"/>
      </w:rPr>
    </w:pPr>
    <w:r>
      <w:rPr>
        <w:noProof/>
        <w:lang w:eastAsia="ru-RU"/>
      </w:rPr>
      <mc:AlternateContent>
        <mc:Choice Requires="wpg">
          <w:drawing>
            <wp:inline distT="0" distB="0" distL="0" distR="0" wp14:anchorId="7A3121ED" wp14:editId="49EF7157">
              <wp:extent cx="443230" cy="610870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10" t="-8" r="-10" b="-7"/>
                      <a:stretch/>
                    </pic:blipFill>
                    <pic:spPr bwMode="auto">
                      <a:xfrm>
                        <a:off x="0" y="0"/>
                        <a:ext cx="443230" cy="6108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.90pt;height:48.1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50"/>
    <w:rsid w:val="000074F0"/>
    <w:rsid w:val="000219A5"/>
    <w:rsid w:val="00025F43"/>
    <w:rsid w:val="00032815"/>
    <w:rsid w:val="0005259C"/>
    <w:rsid w:val="000608C5"/>
    <w:rsid w:val="00060C90"/>
    <w:rsid w:val="000653FE"/>
    <w:rsid w:val="00066DB4"/>
    <w:rsid w:val="00074E29"/>
    <w:rsid w:val="00081277"/>
    <w:rsid w:val="0008169A"/>
    <w:rsid w:val="000A00F0"/>
    <w:rsid w:val="000A180C"/>
    <w:rsid w:val="000B16F0"/>
    <w:rsid w:val="000B6C2B"/>
    <w:rsid w:val="000D7433"/>
    <w:rsid w:val="000E72FF"/>
    <w:rsid w:val="000F579D"/>
    <w:rsid w:val="000F6DDF"/>
    <w:rsid w:val="0010101B"/>
    <w:rsid w:val="001048D6"/>
    <w:rsid w:val="00141A5E"/>
    <w:rsid w:val="00163524"/>
    <w:rsid w:val="00170BCD"/>
    <w:rsid w:val="00181602"/>
    <w:rsid w:val="0018271C"/>
    <w:rsid w:val="001911E4"/>
    <w:rsid w:val="00195734"/>
    <w:rsid w:val="00196BCD"/>
    <w:rsid w:val="001B1265"/>
    <w:rsid w:val="001B44B6"/>
    <w:rsid w:val="001C7D00"/>
    <w:rsid w:val="001D0D92"/>
    <w:rsid w:val="001D7D12"/>
    <w:rsid w:val="001E04A7"/>
    <w:rsid w:val="001E6FE8"/>
    <w:rsid w:val="001E76AF"/>
    <w:rsid w:val="001F1115"/>
    <w:rsid w:val="002054E4"/>
    <w:rsid w:val="00211643"/>
    <w:rsid w:val="002315CF"/>
    <w:rsid w:val="002368BA"/>
    <w:rsid w:val="00253E2D"/>
    <w:rsid w:val="002962D0"/>
    <w:rsid w:val="0029758C"/>
    <w:rsid w:val="002A169D"/>
    <w:rsid w:val="002A68A2"/>
    <w:rsid w:val="002D08D0"/>
    <w:rsid w:val="002D4AF2"/>
    <w:rsid w:val="002D6E46"/>
    <w:rsid w:val="002E01F8"/>
    <w:rsid w:val="002E36F3"/>
    <w:rsid w:val="002E7F2F"/>
    <w:rsid w:val="002F2951"/>
    <w:rsid w:val="002F3EEF"/>
    <w:rsid w:val="003121AF"/>
    <w:rsid w:val="00314001"/>
    <w:rsid w:val="00316983"/>
    <w:rsid w:val="003260C8"/>
    <w:rsid w:val="00363B5E"/>
    <w:rsid w:val="00370E23"/>
    <w:rsid w:val="003729A0"/>
    <w:rsid w:val="00373567"/>
    <w:rsid w:val="00376415"/>
    <w:rsid w:val="00394D45"/>
    <w:rsid w:val="003A0E6C"/>
    <w:rsid w:val="003B263F"/>
    <w:rsid w:val="003B3DCF"/>
    <w:rsid w:val="003B4B3D"/>
    <w:rsid w:val="003B50BA"/>
    <w:rsid w:val="003B66FD"/>
    <w:rsid w:val="003D2600"/>
    <w:rsid w:val="003D26F6"/>
    <w:rsid w:val="003D6AC5"/>
    <w:rsid w:val="003E5E82"/>
    <w:rsid w:val="003F51B0"/>
    <w:rsid w:val="004000FC"/>
    <w:rsid w:val="00412859"/>
    <w:rsid w:val="004347F2"/>
    <w:rsid w:val="00434DC4"/>
    <w:rsid w:val="00442874"/>
    <w:rsid w:val="0045524D"/>
    <w:rsid w:val="00461C21"/>
    <w:rsid w:val="00483B07"/>
    <w:rsid w:val="00494601"/>
    <w:rsid w:val="004A12C4"/>
    <w:rsid w:val="004A6359"/>
    <w:rsid w:val="004B0398"/>
    <w:rsid w:val="004B0C7A"/>
    <w:rsid w:val="004B5A2A"/>
    <w:rsid w:val="004C6BA0"/>
    <w:rsid w:val="004E5954"/>
    <w:rsid w:val="0050785F"/>
    <w:rsid w:val="005167B3"/>
    <w:rsid w:val="005205F1"/>
    <w:rsid w:val="005229EA"/>
    <w:rsid w:val="00524187"/>
    <w:rsid w:val="00532114"/>
    <w:rsid w:val="00540DAB"/>
    <w:rsid w:val="005428B6"/>
    <w:rsid w:val="00542E7F"/>
    <w:rsid w:val="00557C52"/>
    <w:rsid w:val="00562DA4"/>
    <w:rsid w:val="00573F8F"/>
    <w:rsid w:val="005B28D8"/>
    <w:rsid w:val="005B6661"/>
    <w:rsid w:val="005D4925"/>
    <w:rsid w:val="005E7FB5"/>
    <w:rsid w:val="005F5B2D"/>
    <w:rsid w:val="00605DE7"/>
    <w:rsid w:val="00615996"/>
    <w:rsid w:val="0062379A"/>
    <w:rsid w:val="00624366"/>
    <w:rsid w:val="00627896"/>
    <w:rsid w:val="00635AE8"/>
    <w:rsid w:val="0066134D"/>
    <w:rsid w:val="006677A9"/>
    <w:rsid w:val="00671CE7"/>
    <w:rsid w:val="00673ED0"/>
    <w:rsid w:val="0067403A"/>
    <w:rsid w:val="0069273A"/>
    <w:rsid w:val="00693DC6"/>
    <w:rsid w:val="00695C90"/>
    <w:rsid w:val="006B1016"/>
    <w:rsid w:val="006B2CF7"/>
    <w:rsid w:val="006B7F1B"/>
    <w:rsid w:val="006D0102"/>
    <w:rsid w:val="006D76F8"/>
    <w:rsid w:val="006D7A3F"/>
    <w:rsid w:val="006E4ED6"/>
    <w:rsid w:val="00700592"/>
    <w:rsid w:val="00704F47"/>
    <w:rsid w:val="007059E6"/>
    <w:rsid w:val="00705FFC"/>
    <w:rsid w:val="007072C1"/>
    <w:rsid w:val="00742A19"/>
    <w:rsid w:val="0075343F"/>
    <w:rsid w:val="00754987"/>
    <w:rsid w:val="00774E05"/>
    <w:rsid w:val="0078146D"/>
    <w:rsid w:val="00782A01"/>
    <w:rsid w:val="007B4285"/>
    <w:rsid w:val="007C15B3"/>
    <w:rsid w:val="007C6D6C"/>
    <w:rsid w:val="007C7615"/>
    <w:rsid w:val="007C7D21"/>
    <w:rsid w:val="007D4175"/>
    <w:rsid w:val="007E6E62"/>
    <w:rsid w:val="007E714F"/>
    <w:rsid w:val="007F1FA2"/>
    <w:rsid w:val="007F6F7C"/>
    <w:rsid w:val="00835446"/>
    <w:rsid w:val="008416E8"/>
    <w:rsid w:val="00841867"/>
    <w:rsid w:val="00846973"/>
    <w:rsid w:val="0085631C"/>
    <w:rsid w:val="008608C9"/>
    <w:rsid w:val="00863FD9"/>
    <w:rsid w:val="008821DB"/>
    <w:rsid w:val="00890283"/>
    <w:rsid w:val="008B5FA9"/>
    <w:rsid w:val="00914354"/>
    <w:rsid w:val="00920C38"/>
    <w:rsid w:val="00927E5B"/>
    <w:rsid w:val="00941835"/>
    <w:rsid w:val="00943990"/>
    <w:rsid w:val="00954925"/>
    <w:rsid w:val="00960221"/>
    <w:rsid w:val="00962E6C"/>
    <w:rsid w:val="009659CF"/>
    <w:rsid w:val="00990712"/>
    <w:rsid w:val="00994E8C"/>
    <w:rsid w:val="00994F9C"/>
    <w:rsid w:val="009B14FB"/>
    <w:rsid w:val="009B69D8"/>
    <w:rsid w:val="009C6483"/>
    <w:rsid w:val="009F6C2F"/>
    <w:rsid w:val="00A046C2"/>
    <w:rsid w:val="00A13A65"/>
    <w:rsid w:val="00A24030"/>
    <w:rsid w:val="00A26EF0"/>
    <w:rsid w:val="00A3455F"/>
    <w:rsid w:val="00A577F6"/>
    <w:rsid w:val="00A63931"/>
    <w:rsid w:val="00A66DBE"/>
    <w:rsid w:val="00A675B7"/>
    <w:rsid w:val="00A7795A"/>
    <w:rsid w:val="00A94035"/>
    <w:rsid w:val="00AB67BA"/>
    <w:rsid w:val="00AC2B78"/>
    <w:rsid w:val="00AC4A7E"/>
    <w:rsid w:val="00AD2A02"/>
    <w:rsid w:val="00AD37D8"/>
    <w:rsid w:val="00AE3E17"/>
    <w:rsid w:val="00AE47F8"/>
    <w:rsid w:val="00AF21FC"/>
    <w:rsid w:val="00AF7862"/>
    <w:rsid w:val="00B03081"/>
    <w:rsid w:val="00B067B1"/>
    <w:rsid w:val="00B2545A"/>
    <w:rsid w:val="00B33156"/>
    <w:rsid w:val="00B33BF0"/>
    <w:rsid w:val="00B344F6"/>
    <w:rsid w:val="00B46913"/>
    <w:rsid w:val="00B608DE"/>
    <w:rsid w:val="00B612FC"/>
    <w:rsid w:val="00B64E5C"/>
    <w:rsid w:val="00B70727"/>
    <w:rsid w:val="00B70D53"/>
    <w:rsid w:val="00B711FE"/>
    <w:rsid w:val="00B71602"/>
    <w:rsid w:val="00B8563E"/>
    <w:rsid w:val="00B873D4"/>
    <w:rsid w:val="00BA2BB2"/>
    <w:rsid w:val="00BD6CA9"/>
    <w:rsid w:val="00BD7356"/>
    <w:rsid w:val="00BE7500"/>
    <w:rsid w:val="00BF0C5A"/>
    <w:rsid w:val="00C00930"/>
    <w:rsid w:val="00C0410A"/>
    <w:rsid w:val="00C041E6"/>
    <w:rsid w:val="00C12645"/>
    <w:rsid w:val="00C127CC"/>
    <w:rsid w:val="00C20ACE"/>
    <w:rsid w:val="00C314BF"/>
    <w:rsid w:val="00C40AC4"/>
    <w:rsid w:val="00C41E69"/>
    <w:rsid w:val="00C50F0B"/>
    <w:rsid w:val="00C75333"/>
    <w:rsid w:val="00CB625B"/>
    <w:rsid w:val="00CC3195"/>
    <w:rsid w:val="00CF05AD"/>
    <w:rsid w:val="00CF48B5"/>
    <w:rsid w:val="00CF59B5"/>
    <w:rsid w:val="00CF76FC"/>
    <w:rsid w:val="00D1156D"/>
    <w:rsid w:val="00D208E4"/>
    <w:rsid w:val="00D24ED7"/>
    <w:rsid w:val="00D545B2"/>
    <w:rsid w:val="00D715BC"/>
    <w:rsid w:val="00D93D4D"/>
    <w:rsid w:val="00D952B9"/>
    <w:rsid w:val="00DA31BD"/>
    <w:rsid w:val="00DA6121"/>
    <w:rsid w:val="00DC1E5D"/>
    <w:rsid w:val="00DC53B4"/>
    <w:rsid w:val="00DC586F"/>
    <w:rsid w:val="00DF7B64"/>
    <w:rsid w:val="00E048E7"/>
    <w:rsid w:val="00E145D1"/>
    <w:rsid w:val="00E160CA"/>
    <w:rsid w:val="00E161FA"/>
    <w:rsid w:val="00E23E15"/>
    <w:rsid w:val="00E570D9"/>
    <w:rsid w:val="00E6429E"/>
    <w:rsid w:val="00E76D1A"/>
    <w:rsid w:val="00E77565"/>
    <w:rsid w:val="00E976D7"/>
    <w:rsid w:val="00EB5189"/>
    <w:rsid w:val="00EC775C"/>
    <w:rsid w:val="00ED78C8"/>
    <w:rsid w:val="00EE5606"/>
    <w:rsid w:val="00EF5C00"/>
    <w:rsid w:val="00F01D10"/>
    <w:rsid w:val="00F10D50"/>
    <w:rsid w:val="00F120AF"/>
    <w:rsid w:val="00F3795D"/>
    <w:rsid w:val="00F45DE7"/>
    <w:rsid w:val="00F47603"/>
    <w:rsid w:val="00F504F4"/>
    <w:rsid w:val="00F52AC6"/>
    <w:rsid w:val="00F5444E"/>
    <w:rsid w:val="00F67A4C"/>
    <w:rsid w:val="00F724BA"/>
    <w:rsid w:val="00F762E7"/>
    <w:rsid w:val="00F76EED"/>
    <w:rsid w:val="00F93DD4"/>
    <w:rsid w:val="00FD0BBD"/>
    <w:rsid w:val="00FD427E"/>
    <w:rsid w:val="00FD485F"/>
    <w:rsid w:val="00FD561B"/>
    <w:rsid w:val="00FD724C"/>
    <w:rsid w:val="00FD7862"/>
    <w:rsid w:val="00FE047B"/>
    <w:rsid w:val="00FE1C3F"/>
    <w:rsid w:val="00FE3C48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link w:val="aff1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314001"/>
    <w:rPr>
      <w:rFonts w:eastAsia="Times New Roman" w:cs="Times New Roman"/>
      <w:sz w:val="28"/>
      <w:szCs w:val="20"/>
      <w:lang w:val="ru-RU" w:bidi="ar-SA"/>
    </w:rPr>
  </w:style>
  <w:style w:type="paragraph" w:customStyle="1" w:styleId="ConsPlusTitle">
    <w:name w:val="ConsPlusTitle"/>
    <w:rsid w:val="007C6D6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link w:val="aff1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314001"/>
    <w:rPr>
      <w:rFonts w:eastAsia="Times New Roman" w:cs="Times New Roman"/>
      <w:sz w:val="28"/>
      <w:szCs w:val="20"/>
      <w:lang w:val="ru-RU" w:bidi="ar-SA"/>
    </w:rPr>
  </w:style>
  <w:style w:type="paragraph" w:customStyle="1" w:styleId="ConsPlusTitle">
    <w:name w:val="ConsPlusTitle"/>
    <w:rsid w:val="007C6D6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8BFE-9DBA-41AF-9E58-5ABDC2EA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Татьяна С. Гудовских</cp:lastModifiedBy>
  <cp:revision>3</cp:revision>
  <cp:lastPrinted>2025-03-20T12:16:00Z</cp:lastPrinted>
  <dcterms:created xsi:type="dcterms:W3CDTF">2025-03-20T12:39:00Z</dcterms:created>
  <dcterms:modified xsi:type="dcterms:W3CDTF">2025-04-07T12:01:00Z</dcterms:modified>
  <dc:language>en-US</dc:language>
</cp:coreProperties>
</file>